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BE" w:rsidRPr="00EA0B2E" w:rsidRDefault="00EF5CBE" w:rsidP="00EA0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О пользе горячего питания школьника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CBE" w:rsidRPr="00EA0B2E" w:rsidRDefault="00EF5CBE" w:rsidP="00EA0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в системе питания человека имеет крайне </w:t>
      </w:r>
      <w:proofErr w:type="gram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Многолетний опыт наблюдений врачей и педагогов показал,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потребляющие во время учебного дня горячую пищу,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</w:t>
      </w:r>
    </w:p>
    <w:p w:rsid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статистике, болезни желудка среди детей школьного возраста занимают второе </w:t>
      </w:r>
    </w:p>
    <w:p w:rsid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после заболеваний </w:t>
      </w:r>
      <w:proofErr w:type="spell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–двигательного</w:t>
      </w:r>
      <w:r w:rsid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аппарата. Словом, всё больше </w:t>
      </w:r>
    </w:p>
    <w:p w:rsid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говорит в пользу обязательного горячего питания для всех школьников во время их пребывания в школе. Еще не так давно статистика показывала, что школьники, особенно </w:t>
      </w:r>
      <w:proofErr w:type="gram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</w:t>
      </w:r>
      <w:proofErr w:type="gram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не качественную еду, а </w:t>
      </w:r>
    </w:p>
    <w:p w:rsid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бутерброды, кока-колу, всевозможные рекламируемые сухарики. К счастью тенденция стала меняться</w:t>
      </w:r>
      <w:r w:rsid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больше старшеклассников склоняются к тому, что 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большой нагрузке</w:t>
      </w:r>
      <w:r w:rsid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необходимо горячее питание. </w:t>
      </w:r>
    </w:p>
    <w:p w:rsidR="00EF5CBE" w:rsidRPr="00EA0B2E" w:rsidRDefault="00EF5CBE" w:rsidP="00EA0B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BE" w:rsidRPr="00EA0B2E" w:rsidRDefault="00EF5CBE" w:rsidP="00EA0B2E">
      <w:pPr>
        <w:spacing w:after="0" w:line="240" w:lineRule="auto"/>
        <w:ind w:left="-113" w:right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кому же в ум пойдет</w:t>
      </w:r>
    </w:p>
    <w:p w:rsidR="00EF5CBE" w:rsidRPr="00EA0B2E" w:rsidRDefault="00EF5CBE" w:rsidP="00EA0B2E">
      <w:pPr>
        <w:spacing w:after="0" w:line="240" w:lineRule="auto"/>
        <w:ind w:left="-113" w:right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желудок петь голодный!»</w:t>
      </w:r>
    </w:p>
    <w:p w:rsidR="00EF5CBE" w:rsidRPr="00EA0B2E" w:rsidRDefault="00EF5CBE" w:rsidP="00EA0B2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(И.А. Крылов «Стрекоза и муравей»)</w:t>
      </w:r>
    </w:p>
    <w:p w:rsidR="00EF5CBE" w:rsidRPr="00EA0B2E" w:rsidRDefault="00EF5CBE" w:rsidP="00EA0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школьных программ требует от детей высокой умственной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</w:t>
      </w:r>
    </w:p>
    <w:p w:rsidR="00100257" w:rsidRDefault="00100257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школьник должен есть не менее четырех раз в день, причем на завтрак, обед и ужин непременно должно быть горячее блюдо.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растущего организма обязательны молоко, творог, сыры и кисломолочные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257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кальция и белка. Дефицит кальция и фосфора также</w:t>
      </w:r>
      <w:r w:rsid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восполнить рыбные блюда. В качестве гарнира лучше использовать</w:t>
      </w:r>
      <w:r w:rsid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картошку или макароны, </w:t>
      </w:r>
    </w:p>
    <w:p w:rsidR="00100257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тушеные или </w:t>
      </w:r>
      <w:r w:rsid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вареные овощи (капусту, свеклу,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лук, морковь, бобовые, чеснок и капусту). За день школьники должны </w:t>
      </w:r>
      <w:r w:rsid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выпивать не менее двух литров жидкости, </w:t>
      </w:r>
    </w:p>
    <w:p w:rsidR="00802DAD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газированной воды, а фруктовых или овощных соков. Питание школьника должно быть сбалансированным. В меню школьника обязательно должны входить продукты,</w:t>
      </w:r>
      <w:r w:rsid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не только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 Некогда древнегреческий философ Сократ дал человечеству совет: </w:t>
      </w:r>
    </w:p>
    <w:p w:rsidR="00EF5CBE" w:rsidRPr="00EA0B2E" w:rsidRDefault="00EF5CBE" w:rsidP="00EA0B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„Есть, чтобы жить, а не жить, чтобы есть“.</w:t>
      </w:r>
    </w:p>
    <w:p w:rsidR="00EA0B2E" w:rsidRPr="00EA0B2E" w:rsidRDefault="00100257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ещё не оспорил Сократа, но и не следуют его кредо немногие.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еда </w:t>
      </w:r>
      <w:proofErr w:type="gramStart"/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аслаждение: после хорошей трапезы мозг вырабатывает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эндорфины</w:t>
      </w:r>
      <w:proofErr w:type="spell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вещества, приносящие чувство покоя и повышающие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астроение. На страже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чтобы погоня за </w:t>
      </w:r>
      <w:proofErr w:type="spell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эндорфинами</w:t>
      </w:r>
      <w:proofErr w:type="spell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нанесла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вреда, стоит режим питания. Режим питания необходимо соблюдать всем: и взрослым и детям. Особенно это </w:t>
      </w:r>
    </w:p>
    <w:p w:rsidR="00802DAD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для 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детского организма.</w:t>
      </w:r>
    </w:p>
    <w:p w:rsidR="00802DAD" w:rsidRPr="00EA0B2E" w:rsidRDefault="00802DAD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должен получать горячее питание. Разумный режим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слаженную, без перебоев и перегрузок, работу желудочно-</w:t>
      </w:r>
    </w:p>
    <w:p w:rsidR="00802DAD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кишечного тракта, хорошее усвоение пищи и нормальное течение обмена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 в результате прекрасное самочувствие. Растущему организму требуется четырёхразовое питание. </w:t>
      </w:r>
    </w:p>
    <w:p w:rsidR="00802DAD" w:rsidRPr="00EA0B2E" w:rsidRDefault="00802DAD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BE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Будьте внимательны к здоровью своих детей.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«Школьное питание </w:t>
      </w:r>
      <w:proofErr w:type="gram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залог здоровья подрастающего поколения» 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уровня здоровья населения, и в первую очередь детей, учитывая,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школе они проводят большую часть своего времени. Поэтому питание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важных факторов, определяющих здоровье подрастающего поколения. Полноценное и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их адаптации к современной жизни. Рациональное питание обучающихся </w:t>
      </w:r>
      <w:proofErr w:type="gram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из условий создания здоровье -сберегающей среды в общеобразовательном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учреждении, снижения отрицательных эффектов и </w:t>
      </w:r>
    </w:p>
    <w:p w:rsidR="00802DAD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функционирования системы образования. </w:t>
      </w:r>
    </w:p>
    <w:p w:rsidR="00EA0B2E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поступление питател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веществ в детском возрасте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сохранена</w:t>
      </w:r>
      <w:proofErr w:type="gram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образовательного учреждения организовывать питание обучающихся, выделять помещение для питания детей, предусматривать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достаточной продолжительности. Школа представляет собой жизненно важную среду, используя которую можно оказывать влияние на процесс правильного питания и формировать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DAD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верные навыки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стереотипы в данном вопросе.</w:t>
      </w:r>
    </w:p>
    <w:p w:rsidR="00EA0B2E" w:rsidRPr="00100257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существуют эффективные возможности, для проведения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охране здоровья и здоровому питанию. Именно школьный возраст является тем периодом, когда происходит основное развитие ребенка и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образ жизни,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включая тип </w:t>
      </w:r>
      <w:r w:rsidR="00EF5CBE"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 Организованное школьное</w:t>
      </w:r>
      <w:r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регламентируется санитарными правилами и нормами, и </w:t>
      </w:r>
      <w:r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значительной степени</w:t>
      </w:r>
    </w:p>
    <w:p w:rsidR="00802DAD" w:rsidRPr="00100257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принципам рационального питания. Многие учащиеся имеют слабое представление о правильном питании как составляющей части здорового образа жизни. </w:t>
      </w:r>
    </w:p>
    <w:p w:rsidR="00EA0B2E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5CBE" w:rsidRPr="00100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школьников связаны с нарушением режима </w:t>
      </w:r>
    </w:p>
    <w:p w:rsidR="00802DAD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вне стен школы, злоупотреблением чипсами, фаст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фудами</w:t>
      </w:r>
      <w:proofErr w:type="spell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сухариками, конфетами, шоколадными батончиками и т.д. Обычно это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недостаточной информированностью и/или попустительством со стороны родителей. </w:t>
      </w:r>
    </w:p>
    <w:p w:rsidR="00802DAD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(рациональное) питание </w:t>
      </w:r>
      <w:proofErr w:type="gram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из главных составляющих 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жизни, один из основных факторов продления периода активной 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организма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DAD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происходит значительное изменение отношения людей,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социально активных слоев населения, к собственному здоровью: исчезают старые представления о том, что здоровье ничего не стоит,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него 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дают никакой отдачи и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можно пренебречь. </w:t>
      </w:r>
    </w:p>
    <w:p w:rsidR="00802DAD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все более понятным, что именно здоровье </w:t>
      </w:r>
      <w:proofErr w:type="gram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ценное достояние человека, так как определяет его работоспособность в современном обществе и, соответственно, уровень жизни и благополучия. </w:t>
      </w:r>
    </w:p>
    <w:p w:rsidR="009E08BF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2DAD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современного человека становится основным фактором риска развития многих заболеваний желудочно-кишечного тракта, эндокринной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сердечно </w:t>
      </w:r>
      <w:proofErr w:type="gram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осудистой системы и онкологических процессов. </w:t>
      </w:r>
    </w:p>
    <w:p w:rsidR="009E08BF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нет орган</w:t>
      </w:r>
      <w:bookmarkStart w:id="0" w:name="_GoBack"/>
      <w:bookmarkEnd w:id="0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системы, от характера питания которого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зависели бы его нормальное функционирование и работоспособность.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играет огромную роль на каждом этапе развития организма</w:t>
      </w:r>
      <w:r w:rsidR="009E08BF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Физиологический смысл питания: чем больше выбор питательных и витаминных </w:t>
      </w:r>
      <w:r w:rsidR="009E08BF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блюд, тем полноценнее обеспечение организма </w:t>
      </w:r>
      <w:proofErr w:type="gram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незаменимыми</w:t>
      </w:r>
      <w:proofErr w:type="gramEnd"/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пищевыми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веществами. Несмотря на то, что вопрос «питание» касается каждого человека несколько раз в день и оказывает систематическое влияние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здоровья, теме этой до сих пор еще не уделяется должного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внимания. Школьная программа и образовательный стандарт среднего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не упоминают принципов </w:t>
      </w:r>
    </w:p>
    <w:p w:rsidR="009E08BF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питания. Не преподается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«организация питания» и в педагогических учебных заведениях. </w:t>
      </w:r>
    </w:p>
    <w:p w:rsidR="009E08BF" w:rsidRPr="00EA0B2E" w:rsidRDefault="00EA0B2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питания важна не только для привлечения родительских средств на питание, но и потому, что привычки питания, полученные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человеком в детстве, сохраняются человеком до старости. Формируются эти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в семье и системе организованного детского питания. Прямо повлиять на семейный уклад практически невозможно, поэтому школьная столова</w:t>
      </w:r>
      <w:proofErr w:type="gramStart"/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B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место, где растущий человек приучается к здоровому питанию.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Обеспечение школьников полноценным горячим питанием напрямую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сохранением здоровья населения. По определению Всемирной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здравоохранения «Здоровье </w:t>
      </w:r>
      <w:proofErr w:type="gram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только отсутствие болезней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дефектов, а состояние полного физического, духовного и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</w:p>
    <w:p w:rsidR="00EA0B2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благополучия». Одной из уязвимых групп </w:t>
      </w:r>
      <w:proofErr w:type="gramStart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</w:t>
      </w:r>
      <w:r w:rsidR="00EA0B2E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происходящих в </w:t>
      </w:r>
    </w:p>
    <w:p w:rsidR="00EF5CBE" w:rsidRPr="00EA0B2E" w:rsidRDefault="00EF5CBE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социально-экономических </w:t>
      </w:r>
      <w:r w:rsidR="009E08BF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 оказались дети, особенно школьного возраста</w:t>
      </w:r>
      <w:r w:rsidR="009E08BF" w:rsidRPr="00EA0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8BF" w:rsidRPr="00EA0B2E" w:rsidRDefault="009E08BF" w:rsidP="00EA0B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2E" w:rsidRPr="00EA0B2E" w:rsidRDefault="00EA0B2E" w:rsidP="00EA0B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E08BF" w:rsidRPr="00EA0B2E">
        <w:rPr>
          <w:rFonts w:ascii="Times New Roman" w:hAnsi="Times New Roman" w:cs="Times New Roman"/>
          <w:sz w:val="28"/>
          <w:szCs w:val="28"/>
          <w:lang w:eastAsia="ru-RU"/>
        </w:rPr>
        <w:t>Следует, однако, помнить, что даже прекрасно организованное питание в школе</w:t>
      </w:r>
    </w:p>
    <w:p w:rsidR="00EA0B2E" w:rsidRPr="00EA0B2E" w:rsidRDefault="009E08BF" w:rsidP="00EA0B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hAnsi="Times New Roman" w:cs="Times New Roman"/>
          <w:sz w:val="28"/>
          <w:szCs w:val="28"/>
          <w:lang w:eastAsia="ru-RU"/>
        </w:rPr>
        <w:t xml:space="preserve"> не даст хорошего результата, если в семье на питание ребенка не обращают </w:t>
      </w:r>
    </w:p>
    <w:p w:rsidR="009E08BF" w:rsidRPr="00EA0B2E" w:rsidRDefault="009E08BF" w:rsidP="00EA0B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B2E">
        <w:rPr>
          <w:rFonts w:ascii="Times New Roman" w:hAnsi="Times New Roman" w:cs="Times New Roman"/>
          <w:sz w:val="28"/>
          <w:szCs w:val="28"/>
          <w:lang w:eastAsia="ru-RU"/>
        </w:rPr>
        <w:t>внимания.</w:t>
      </w:r>
    </w:p>
    <w:p w:rsidR="00BD0F9B" w:rsidRPr="00EA0B2E" w:rsidRDefault="00BD0F9B" w:rsidP="00EA0B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D0F9B" w:rsidRPr="00EA0B2E" w:rsidSect="00EF5CBE">
      <w:pgSz w:w="11906" w:h="16838"/>
      <w:pgMar w:top="1134" w:right="424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BE"/>
    <w:rsid w:val="00100257"/>
    <w:rsid w:val="002B1470"/>
    <w:rsid w:val="007B5025"/>
    <w:rsid w:val="00802DAD"/>
    <w:rsid w:val="009E08BF"/>
    <w:rsid w:val="00BD0F9B"/>
    <w:rsid w:val="00EA0B2E"/>
    <w:rsid w:val="00E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273D-D939-41F7-9863-4AC4829D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Сорокина</cp:lastModifiedBy>
  <cp:revision>2</cp:revision>
  <dcterms:created xsi:type="dcterms:W3CDTF">2021-05-27T16:33:00Z</dcterms:created>
  <dcterms:modified xsi:type="dcterms:W3CDTF">2021-05-27T16:33:00Z</dcterms:modified>
</cp:coreProperties>
</file>