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91" w:rsidRDefault="00511A91" w:rsidP="00F0033E">
      <w:pPr>
        <w:spacing w:after="0" w:line="252" w:lineRule="atLeast"/>
        <w:jc w:val="center"/>
        <w:rPr>
          <w:rFonts w:ascii="Times New Roman" w:eastAsia="Times New Roman" w:hAnsi="Times New Roman" w:cs="Times New Roman"/>
          <w:b/>
          <w:bCs/>
          <w:color w:val="1F262D"/>
          <w:sz w:val="32"/>
          <w:szCs w:val="32"/>
          <w:lang w:eastAsia="ru-RU"/>
        </w:rPr>
      </w:pPr>
      <w:r w:rsidRPr="00F0033E">
        <w:rPr>
          <w:rFonts w:ascii="Times New Roman" w:eastAsia="Times New Roman" w:hAnsi="Times New Roman" w:cs="Times New Roman"/>
          <w:b/>
          <w:bCs/>
          <w:color w:val="1F262D"/>
          <w:sz w:val="32"/>
          <w:szCs w:val="32"/>
          <w:lang w:eastAsia="ru-RU"/>
        </w:rPr>
        <w:t>Памятка для т</w:t>
      </w:r>
      <w:r w:rsidR="00F0033E" w:rsidRPr="00F0033E">
        <w:rPr>
          <w:rFonts w:ascii="Times New Roman" w:eastAsia="Times New Roman" w:hAnsi="Times New Roman" w:cs="Times New Roman"/>
          <w:b/>
          <w:bCs/>
          <w:color w:val="1F262D"/>
          <w:sz w:val="32"/>
          <w:szCs w:val="32"/>
          <w:lang w:eastAsia="ru-RU"/>
        </w:rPr>
        <w:t>ех, кто готовится сдавать ЕГЭ</w:t>
      </w:r>
    </w:p>
    <w:p w:rsidR="00F0033E" w:rsidRPr="00F0033E" w:rsidRDefault="00F0033E" w:rsidP="00F0033E">
      <w:pPr>
        <w:spacing w:after="0" w:line="252" w:lineRule="atLeast"/>
        <w:jc w:val="center"/>
        <w:rPr>
          <w:rFonts w:ascii="Times New Roman" w:eastAsia="Times New Roman" w:hAnsi="Times New Roman" w:cs="Times New Roman"/>
          <w:color w:val="1F262D"/>
          <w:sz w:val="32"/>
          <w:szCs w:val="32"/>
          <w:lang w:eastAsia="ru-RU"/>
        </w:rPr>
      </w:pP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Никогда не думайте о возможности негативного исхода испытания. Нельзя настраиваться на </w:t>
      </w:r>
      <w:proofErr w:type="spellStart"/>
      <w:r w:rsidRPr="00F0033E">
        <w:rPr>
          <w:rFonts w:ascii="Times New Roman" w:eastAsia="Times New Roman" w:hAnsi="Times New Roman" w:cs="Times New Roman"/>
          <w:color w:val="1F262D"/>
          <w:sz w:val="28"/>
          <w:szCs w:val="28"/>
          <w:lang w:eastAsia="ru-RU"/>
        </w:rPr>
        <w:t>неуспешность</w:t>
      </w:r>
      <w:proofErr w:type="spellEnd"/>
      <w:r w:rsidRPr="00F0033E">
        <w:rPr>
          <w:rFonts w:ascii="Times New Roman" w:eastAsia="Times New Roman" w:hAnsi="Times New Roman" w:cs="Times New Roman"/>
          <w:color w:val="1F262D"/>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Вы также можете самостоятельно воспользоваться </w:t>
      </w:r>
      <w:proofErr w:type="spellStart"/>
      <w:r w:rsidRPr="00F0033E">
        <w:rPr>
          <w:rFonts w:ascii="Times New Roman" w:eastAsia="Times New Roman" w:hAnsi="Times New Roman" w:cs="Times New Roman"/>
          <w:color w:val="1F262D"/>
          <w:sz w:val="28"/>
          <w:szCs w:val="28"/>
          <w:lang w:eastAsia="ru-RU"/>
        </w:rPr>
        <w:t>тренинговыми</w:t>
      </w:r>
      <w:proofErr w:type="spellEnd"/>
      <w:r w:rsidRPr="00F0033E">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F0033E" w:rsidRDefault="00F0033E" w:rsidP="00F0033E">
      <w:pPr>
        <w:spacing w:after="0" w:line="252" w:lineRule="atLeast"/>
        <w:jc w:val="both"/>
        <w:rPr>
          <w:rFonts w:ascii="Times New Roman" w:eastAsia="Times New Roman" w:hAnsi="Times New Roman" w:cs="Times New Roman"/>
          <w:b/>
          <w:bCs/>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b/>
          <w:bCs/>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b/>
          <w:bCs/>
          <w:color w:val="1F262D"/>
          <w:sz w:val="28"/>
          <w:szCs w:val="28"/>
          <w:lang w:eastAsia="ru-RU"/>
        </w:rPr>
      </w:pPr>
    </w:p>
    <w:p w:rsidR="00511A91" w:rsidRPr="00F0033E" w:rsidRDefault="00511A91" w:rsidP="00F0033E">
      <w:pPr>
        <w:spacing w:after="0" w:line="252" w:lineRule="atLeast"/>
        <w:jc w:val="center"/>
        <w:rPr>
          <w:rFonts w:ascii="Times New Roman" w:eastAsia="Times New Roman" w:hAnsi="Times New Roman" w:cs="Times New Roman"/>
          <w:color w:val="1F262D"/>
          <w:sz w:val="32"/>
          <w:szCs w:val="32"/>
          <w:lang w:eastAsia="ru-RU"/>
        </w:rPr>
      </w:pPr>
      <w:r w:rsidRPr="00F0033E">
        <w:rPr>
          <w:rFonts w:ascii="Times New Roman" w:eastAsia="Times New Roman" w:hAnsi="Times New Roman" w:cs="Times New Roman"/>
          <w:b/>
          <w:bCs/>
          <w:color w:val="1F262D"/>
          <w:sz w:val="32"/>
          <w:szCs w:val="32"/>
          <w:lang w:eastAsia="ru-RU"/>
        </w:rPr>
        <w:t>Формирование правильных установок для успешной сдачи экзамена</w:t>
      </w:r>
    </w:p>
    <w:p w:rsidR="00F0033E" w:rsidRDefault="00F0033E" w:rsidP="00F0033E">
      <w:pPr>
        <w:spacing w:after="0" w:line="252" w:lineRule="atLeast"/>
        <w:jc w:val="both"/>
        <w:rPr>
          <w:rFonts w:ascii="Times New Roman" w:eastAsia="Times New Roman" w:hAnsi="Times New Roman" w:cs="Times New Roman"/>
          <w:color w:val="1F262D"/>
          <w:sz w:val="28"/>
          <w:szCs w:val="28"/>
          <w:lang w:eastAsia="ru-RU"/>
        </w:rPr>
      </w:pPr>
    </w:p>
    <w:p w:rsidR="00511A91" w:rsidRDefault="00F0033E" w:rsidP="00F0033E">
      <w:pPr>
        <w:spacing w:after="0" w:line="252" w:lineRule="atLeast"/>
        <w:jc w:val="both"/>
        <w:rPr>
          <w:rFonts w:ascii="Times New Roman" w:eastAsia="Times New Roman" w:hAnsi="Times New Roman" w:cs="Times New Roman"/>
          <w:b/>
          <w:i/>
          <w:color w:val="1F262D"/>
          <w:sz w:val="28"/>
          <w:szCs w:val="28"/>
          <w:lang w:eastAsia="ru-RU"/>
        </w:rPr>
      </w:pPr>
      <w:r w:rsidRPr="00F0033E">
        <w:rPr>
          <w:rFonts w:ascii="Times New Roman" w:eastAsia="Times New Roman" w:hAnsi="Times New Roman" w:cs="Times New Roman"/>
          <w:b/>
          <w:i/>
          <w:color w:val="1F262D"/>
          <w:sz w:val="28"/>
          <w:szCs w:val="28"/>
          <w:lang w:eastAsia="ru-RU"/>
        </w:rPr>
        <w:t>Установ</w:t>
      </w:r>
      <w:r w:rsidR="00511A91" w:rsidRPr="00F0033E">
        <w:rPr>
          <w:rFonts w:ascii="Times New Roman" w:eastAsia="Times New Roman" w:hAnsi="Times New Roman" w:cs="Times New Roman"/>
          <w:b/>
          <w:i/>
          <w:color w:val="1F262D"/>
          <w:sz w:val="28"/>
          <w:szCs w:val="28"/>
          <w:lang w:eastAsia="ru-RU"/>
        </w:rPr>
        <w:t>к</w:t>
      </w:r>
      <w:r w:rsidRPr="00F0033E">
        <w:rPr>
          <w:rFonts w:ascii="Times New Roman" w:eastAsia="Times New Roman" w:hAnsi="Times New Roman" w:cs="Times New Roman"/>
          <w:b/>
          <w:i/>
          <w:color w:val="1F262D"/>
          <w:sz w:val="28"/>
          <w:szCs w:val="28"/>
          <w:lang w:eastAsia="ru-RU"/>
        </w:rPr>
        <w:t>и</w:t>
      </w:r>
      <w:r w:rsidR="00511A91" w:rsidRPr="00F0033E">
        <w:rPr>
          <w:rFonts w:ascii="Times New Roman" w:eastAsia="Times New Roman" w:hAnsi="Times New Roman" w:cs="Times New Roman"/>
          <w:b/>
          <w:i/>
          <w:color w:val="1F262D"/>
          <w:sz w:val="28"/>
          <w:szCs w:val="28"/>
          <w:lang w:eastAsia="ru-RU"/>
        </w:rPr>
        <w:t xml:space="preserve"> для настройки на успешную подготовку и сдачу экзамена:</w:t>
      </w:r>
    </w:p>
    <w:p w:rsidR="00F0033E" w:rsidRPr="00F0033E" w:rsidRDefault="00F0033E" w:rsidP="00F0033E">
      <w:pPr>
        <w:spacing w:after="0" w:line="252" w:lineRule="atLeast"/>
        <w:jc w:val="both"/>
        <w:rPr>
          <w:rFonts w:ascii="Times New Roman" w:eastAsia="Times New Roman" w:hAnsi="Times New Roman" w:cs="Times New Roman"/>
          <w:b/>
          <w:i/>
          <w:color w:val="1F262D"/>
          <w:sz w:val="28"/>
          <w:szCs w:val="28"/>
          <w:lang w:eastAsia="ru-RU"/>
        </w:rPr>
      </w:pP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Я сажусь за своё рабочее место.</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511A91"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F0033E" w:rsidRPr="00F0033E" w:rsidRDefault="00F0033E" w:rsidP="00F0033E">
      <w:pPr>
        <w:spacing w:after="0" w:line="252" w:lineRule="atLeast"/>
        <w:jc w:val="both"/>
        <w:rPr>
          <w:rFonts w:ascii="Times New Roman" w:eastAsia="Times New Roman" w:hAnsi="Times New Roman" w:cs="Times New Roman"/>
          <w:color w:val="1F262D"/>
          <w:sz w:val="28"/>
          <w:szCs w:val="28"/>
          <w:lang w:eastAsia="ru-RU"/>
        </w:rPr>
      </w:pPr>
    </w:p>
    <w:p w:rsidR="00511A91" w:rsidRDefault="00F0033E" w:rsidP="00F0033E">
      <w:pPr>
        <w:spacing w:after="0" w:line="252" w:lineRule="atLeast"/>
        <w:jc w:val="both"/>
        <w:rPr>
          <w:rFonts w:ascii="Times New Roman" w:eastAsia="Times New Roman" w:hAnsi="Times New Roman" w:cs="Times New Roman"/>
          <w:b/>
          <w:i/>
          <w:color w:val="1F262D"/>
          <w:sz w:val="28"/>
          <w:szCs w:val="28"/>
          <w:lang w:eastAsia="ru-RU"/>
        </w:rPr>
      </w:pPr>
      <w:r>
        <w:rPr>
          <w:rFonts w:ascii="Times New Roman" w:eastAsia="Times New Roman" w:hAnsi="Times New Roman" w:cs="Times New Roman"/>
          <w:b/>
          <w:i/>
          <w:color w:val="1F262D"/>
          <w:sz w:val="28"/>
          <w:szCs w:val="28"/>
          <w:lang w:eastAsia="ru-RU"/>
        </w:rPr>
        <w:t>Установ</w:t>
      </w:r>
      <w:r w:rsidR="00511A91" w:rsidRPr="00F0033E">
        <w:rPr>
          <w:rFonts w:ascii="Times New Roman" w:eastAsia="Times New Roman" w:hAnsi="Times New Roman" w:cs="Times New Roman"/>
          <w:b/>
          <w:i/>
          <w:color w:val="1F262D"/>
          <w:sz w:val="28"/>
          <w:szCs w:val="28"/>
          <w:lang w:eastAsia="ru-RU"/>
        </w:rPr>
        <w:t>к</w:t>
      </w:r>
      <w:r>
        <w:rPr>
          <w:rFonts w:ascii="Times New Roman" w:eastAsia="Times New Roman" w:hAnsi="Times New Roman" w:cs="Times New Roman"/>
          <w:b/>
          <w:i/>
          <w:color w:val="1F262D"/>
          <w:sz w:val="28"/>
          <w:szCs w:val="28"/>
          <w:lang w:eastAsia="ru-RU"/>
        </w:rPr>
        <w:t>и</w:t>
      </w:r>
      <w:r w:rsidR="00511A91" w:rsidRPr="00F0033E">
        <w:rPr>
          <w:rFonts w:ascii="Times New Roman" w:eastAsia="Times New Roman" w:hAnsi="Times New Roman" w:cs="Times New Roman"/>
          <w:b/>
          <w:i/>
          <w:color w:val="1F262D"/>
          <w:sz w:val="28"/>
          <w:szCs w:val="28"/>
          <w:lang w:eastAsia="ru-RU"/>
        </w:rPr>
        <w:t xml:space="preserve"> для непосредственной настройки на экзамен:</w:t>
      </w:r>
    </w:p>
    <w:p w:rsidR="00F0033E" w:rsidRPr="00F0033E" w:rsidRDefault="00F0033E" w:rsidP="00F0033E">
      <w:pPr>
        <w:spacing w:after="0" w:line="252" w:lineRule="atLeast"/>
        <w:jc w:val="both"/>
        <w:rPr>
          <w:rFonts w:ascii="Times New Roman" w:eastAsia="Times New Roman" w:hAnsi="Times New Roman" w:cs="Times New Roman"/>
          <w:b/>
          <w:i/>
          <w:color w:val="1F262D"/>
          <w:sz w:val="28"/>
          <w:szCs w:val="28"/>
          <w:lang w:eastAsia="ru-RU"/>
        </w:rPr>
      </w:pP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Я готов к экзамену.</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F0033E" w:rsidRDefault="00F0033E" w:rsidP="00F0033E">
      <w:pPr>
        <w:spacing w:after="0" w:line="252" w:lineRule="atLeast"/>
        <w:jc w:val="both"/>
        <w:rPr>
          <w:rFonts w:ascii="Times New Roman" w:eastAsia="Times New Roman" w:hAnsi="Times New Roman" w:cs="Times New Roman"/>
          <w:b/>
          <w:bCs/>
          <w:color w:val="1F262D"/>
          <w:sz w:val="32"/>
          <w:szCs w:val="32"/>
          <w:lang w:eastAsia="ru-RU"/>
        </w:rPr>
      </w:pPr>
    </w:p>
    <w:p w:rsidR="006819B7" w:rsidRDefault="006819B7" w:rsidP="00F0033E">
      <w:pPr>
        <w:spacing w:after="0" w:line="252" w:lineRule="atLeast"/>
        <w:jc w:val="both"/>
        <w:rPr>
          <w:rFonts w:ascii="Times New Roman" w:eastAsia="Times New Roman" w:hAnsi="Times New Roman" w:cs="Times New Roman"/>
          <w:b/>
          <w:bCs/>
          <w:color w:val="1F262D"/>
          <w:sz w:val="32"/>
          <w:szCs w:val="32"/>
          <w:lang w:eastAsia="ru-RU"/>
        </w:rPr>
      </w:pPr>
    </w:p>
    <w:p w:rsidR="006819B7" w:rsidRDefault="006819B7" w:rsidP="00F0033E">
      <w:pPr>
        <w:spacing w:after="0" w:line="252" w:lineRule="atLeast"/>
        <w:jc w:val="both"/>
        <w:rPr>
          <w:rFonts w:ascii="Times New Roman" w:eastAsia="Times New Roman" w:hAnsi="Times New Roman" w:cs="Times New Roman"/>
          <w:b/>
          <w:bCs/>
          <w:color w:val="1F262D"/>
          <w:sz w:val="32"/>
          <w:szCs w:val="32"/>
          <w:lang w:eastAsia="ru-RU"/>
        </w:rPr>
      </w:pPr>
    </w:p>
    <w:p w:rsidR="00511A91" w:rsidRDefault="00511A91" w:rsidP="00F0033E">
      <w:pPr>
        <w:spacing w:after="0" w:line="252" w:lineRule="atLeast"/>
        <w:jc w:val="center"/>
        <w:rPr>
          <w:rFonts w:ascii="Times New Roman" w:eastAsia="Times New Roman" w:hAnsi="Times New Roman" w:cs="Times New Roman"/>
          <w:b/>
          <w:bCs/>
          <w:color w:val="1F262D"/>
          <w:sz w:val="32"/>
          <w:szCs w:val="32"/>
          <w:lang w:eastAsia="ru-RU"/>
        </w:rPr>
      </w:pPr>
      <w:r w:rsidRPr="00F0033E">
        <w:rPr>
          <w:rFonts w:ascii="Times New Roman" w:eastAsia="Times New Roman" w:hAnsi="Times New Roman" w:cs="Times New Roman"/>
          <w:b/>
          <w:bCs/>
          <w:color w:val="1F262D"/>
          <w:sz w:val="32"/>
          <w:szCs w:val="32"/>
          <w:lang w:eastAsia="ru-RU"/>
        </w:rPr>
        <w:t>Рекомендации по подготовке к экзамену</w:t>
      </w:r>
    </w:p>
    <w:p w:rsidR="00F0033E" w:rsidRPr="00F0033E" w:rsidRDefault="00F0033E" w:rsidP="00F0033E">
      <w:pPr>
        <w:spacing w:after="0" w:line="252" w:lineRule="atLeast"/>
        <w:jc w:val="center"/>
        <w:rPr>
          <w:rFonts w:ascii="Times New Roman" w:eastAsia="Times New Roman" w:hAnsi="Times New Roman" w:cs="Times New Roman"/>
          <w:color w:val="1F262D"/>
          <w:sz w:val="32"/>
          <w:szCs w:val="32"/>
          <w:lang w:eastAsia="ru-RU"/>
        </w:rPr>
      </w:pP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F0033E">
        <w:rPr>
          <w:rFonts w:ascii="Times New Roman" w:eastAsia="Times New Roman" w:hAnsi="Times New Roman" w:cs="Times New Roman"/>
          <w:color w:val="1F262D"/>
          <w:sz w:val="28"/>
          <w:szCs w:val="28"/>
          <w:lang w:eastAsia="ru-RU"/>
        </w:rPr>
        <w:t>этого</w:t>
      </w:r>
      <w:proofErr w:type="gramEnd"/>
      <w:r w:rsidRPr="00F0033E">
        <w:rPr>
          <w:rFonts w:ascii="Times New Roman" w:eastAsia="Times New Roman" w:hAnsi="Times New Roman" w:cs="Times New Roman"/>
          <w:color w:val="1F262D"/>
          <w:sz w:val="28"/>
          <w:szCs w:val="28"/>
          <w:lang w:eastAsia="ru-RU"/>
        </w:rPr>
        <w:t xml:space="preserve"> достаточно </w:t>
      </w:r>
      <w:proofErr w:type="gramStart"/>
      <w:r w:rsidRPr="00F0033E">
        <w:rPr>
          <w:rFonts w:ascii="Times New Roman" w:eastAsia="Times New Roman" w:hAnsi="Times New Roman" w:cs="Times New Roman"/>
          <w:color w:val="1F262D"/>
          <w:sz w:val="28"/>
          <w:szCs w:val="28"/>
          <w:lang w:eastAsia="ru-RU"/>
        </w:rPr>
        <w:t>какой</w:t>
      </w:r>
      <w:proofErr w:type="gramEnd"/>
      <w:r w:rsidRPr="00F0033E">
        <w:rPr>
          <w:rFonts w:ascii="Times New Roman" w:eastAsia="Times New Roman" w:hAnsi="Times New Roman" w:cs="Times New Roman"/>
          <w:color w:val="1F262D"/>
          <w:sz w:val="28"/>
          <w:szCs w:val="28"/>
          <w:lang w:eastAsia="ru-RU"/>
        </w:rPr>
        <w:t>- либо картинки в этих тонах.</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F0033E">
        <w:rPr>
          <w:rFonts w:ascii="Times New Roman" w:eastAsia="Times New Roman" w:hAnsi="Times New Roman" w:cs="Times New Roman"/>
          <w:color w:val="1F262D"/>
          <w:sz w:val="28"/>
          <w:szCs w:val="28"/>
          <w:lang w:eastAsia="ru-RU"/>
        </w:rPr>
        <w:t>день</w:t>
      </w:r>
      <w:proofErr w:type="gramEnd"/>
      <w:r w:rsidRPr="00F0033E">
        <w:rPr>
          <w:rFonts w:ascii="Times New Roman" w:eastAsia="Times New Roman" w:hAnsi="Times New Roman" w:cs="Times New Roman"/>
          <w:color w:val="1F262D"/>
          <w:sz w:val="28"/>
          <w:szCs w:val="28"/>
          <w:lang w:eastAsia="ru-RU"/>
        </w:rPr>
        <w:t>: какие именно разделы будут пройдены и в какое время.</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F0033E">
        <w:rPr>
          <w:rFonts w:ascii="Times New Roman" w:eastAsia="Times New Roman" w:hAnsi="Times New Roman" w:cs="Times New Roman"/>
          <w:color w:val="1F262D"/>
          <w:sz w:val="28"/>
          <w:szCs w:val="28"/>
          <w:lang w:eastAsia="ru-RU"/>
        </w:rPr>
        <w:t>интересного</w:t>
      </w:r>
      <w:proofErr w:type="gramEnd"/>
      <w:r w:rsidRPr="00F0033E">
        <w:rPr>
          <w:rFonts w:ascii="Times New Roman" w:eastAsia="Times New Roman" w:hAnsi="Times New Roman" w:cs="Times New Roman"/>
          <w:color w:val="1F262D"/>
          <w:sz w:val="28"/>
          <w:szCs w:val="28"/>
          <w:lang w:eastAsia="ru-RU"/>
        </w:rPr>
        <w:t xml:space="preserve"> и приятного: войдете в рабочий ритм - и дело пойдет.</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Не стоит стремиться к тому, чтобы прочитать и запомнить наизусть весь учебник. Полезно структурировать материал за счет составления планов, схем, </w:t>
      </w:r>
      <w:r w:rsidRPr="00F0033E">
        <w:rPr>
          <w:rFonts w:ascii="Times New Roman" w:eastAsia="Times New Roman" w:hAnsi="Times New Roman" w:cs="Times New Roman"/>
          <w:color w:val="1F262D"/>
          <w:sz w:val="28"/>
          <w:szCs w:val="28"/>
          <w:lang w:eastAsia="ru-RU"/>
        </w:rPr>
        <w:lastRenderedPageBreak/>
        <w:t>причем желательно на бумаге. Планы полезны и потому, что их легко использовать при кратком повторении материала.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w:t>
      </w:r>
      <w:proofErr w:type="gramStart"/>
      <w:r w:rsidRPr="00F0033E">
        <w:rPr>
          <w:rFonts w:ascii="Times New Roman" w:eastAsia="Times New Roman" w:hAnsi="Times New Roman" w:cs="Times New Roman"/>
          <w:color w:val="1F262D"/>
          <w:sz w:val="28"/>
          <w:szCs w:val="28"/>
          <w:lang w:eastAsia="ru-RU"/>
        </w:rPr>
        <w:t xml:space="preserve"> А</w:t>
      </w:r>
      <w:proofErr w:type="gramEnd"/>
      <w:r w:rsidRPr="00F0033E">
        <w:rPr>
          <w:rFonts w:ascii="Times New Roman" w:eastAsia="Times New Roman" w:hAnsi="Times New Roman" w:cs="Times New Roman"/>
          <w:color w:val="1F262D"/>
          <w:sz w:val="28"/>
          <w:szCs w:val="28"/>
          <w:lang w:eastAsia="ru-RU"/>
        </w:rPr>
        <w:t xml:space="preserve"> в среднем уходит 2 минуты на задание).</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F0033E" w:rsidRDefault="00F0033E" w:rsidP="00F0033E">
      <w:pPr>
        <w:spacing w:after="0" w:line="252" w:lineRule="atLeast"/>
        <w:jc w:val="both"/>
        <w:rPr>
          <w:rFonts w:ascii="Times New Roman" w:eastAsia="Times New Roman" w:hAnsi="Times New Roman" w:cs="Times New Roman"/>
          <w:b/>
          <w:bCs/>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b/>
          <w:bCs/>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b/>
          <w:bCs/>
          <w:color w:val="1F262D"/>
          <w:sz w:val="28"/>
          <w:szCs w:val="28"/>
          <w:lang w:eastAsia="ru-RU"/>
        </w:rPr>
      </w:pPr>
    </w:p>
    <w:p w:rsidR="00511A91" w:rsidRDefault="00511A91" w:rsidP="00F0033E">
      <w:pPr>
        <w:spacing w:after="0" w:line="252" w:lineRule="atLeast"/>
        <w:jc w:val="center"/>
        <w:rPr>
          <w:rFonts w:ascii="Times New Roman" w:eastAsia="Times New Roman" w:hAnsi="Times New Roman" w:cs="Times New Roman"/>
          <w:b/>
          <w:bCs/>
          <w:color w:val="1F262D"/>
          <w:sz w:val="32"/>
          <w:szCs w:val="32"/>
          <w:lang w:eastAsia="ru-RU"/>
        </w:rPr>
      </w:pPr>
      <w:r w:rsidRPr="00F0033E">
        <w:rPr>
          <w:rFonts w:ascii="Times New Roman" w:eastAsia="Times New Roman" w:hAnsi="Times New Roman" w:cs="Times New Roman"/>
          <w:b/>
          <w:bCs/>
          <w:color w:val="1F262D"/>
          <w:sz w:val="32"/>
          <w:szCs w:val="32"/>
          <w:lang w:eastAsia="ru-RU"/>
        </w:rPr>
        <w:t>Накануне экзамена</w:t>
      </w:r>
    </w:p>
    <w:p w:rsidR="00F0033E" w:rsidRPr="00F0033E" w:rsidRDefault="00F0033E" w:rsidP="00F0033E">
      <w:pPr>
        <w:spacing w:after="0" w:line="252" w:lineRule="atLeast"/>
        <w:jc w:val="center"/>
        <w:rPr>
          <w:rFonts w:ascii="Times New Roman" w:eastAsia="Times New Roman" w:hAnsi="Times New Roman" w:cs="Times New Roman"/>
          <w:color w:val="1F262D"/>
          <w:sz w:val="32"/>
          <w:szCs w:val="32"/>
          <w:lang w:eastAsia="ru-RU"/>
        </w:rPr>
      </w:pP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F0033E">
        <w:rPr>
          <w:rFonts w:ascii="Times New Roman" w:eastAsia="Times New Roman" w:hAnsi="Times New Roman" w:cs="Times New Roman"/>
          <w:color w:val="1F262D"/>
          <w:sz w:val="28"/>
          <w:szCs w:val="28"/>
          <w:lang w:eastAsia="ru-RU"/>
        </w:rPr>
        <w:t>перестать к ним готовиться</w:t>
      </w:r>
      <w:proofErr w:type="gramEnd"/>
      <w:r w:rsidRPr="00F0033E">
        <w:rPr>
          <w:rFonts w:ascii="Times New Roman" w:eastAsia="Times New Roman" w:hAnsi="Times New Roman" w:cs="Times New Roman"/>
          <w:color w:val="1F262D"/>
          <w:sz w:val="28"/>
          <w:szCs w:val="28"/>
          <w:lang w:eastAsia="ru-RU"/>
        </w:rPr>
        <w:t>, совершить прогулку, принять расслабляющую ванну, а главное – выспаться!</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Существует несколько способов, которые помогают уменьшить волнение при подготовке к важному событию:</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Заранее узнать всю информацию о предстоящем </w:t>
      </w:r>
      <w:proofErr w:type="gramStart"/>
      <w:r w:rsidRPr="00F0033E">
        <w:rPr>
          <w:rFonts w:ascii="Times New Roman" w:eastAsia="Times New Roman" w:hAnsi="Times New Roman" w:cs="Times New Roman"/>
          <w:color w:val="1F262D"/>
          <w:sz w:val="28"/>
          <w:szCs w:val="28"/>
          <w:lang w:eastAsia="ru-RU"/>
        </w:rPr>
        <w:t>событии</w:t>
      </w:r>
      <w:proofErr w:type="gramEnd"/>
      <w:r w:rsidRPr="00F0033E">
        <w:rPr>
          <w:rFonts w:ascii="Times New Roman" w:eastAsia="Times New Roman" w:hAnsi="Times New Roman" w:cs="Times New Roman"/>
          <w:color w:val="1F262D"/>
          <w:sz w:val="28"/>
          <w:szCs w:val="28"/>
          <w:lang w:eastAsia="ru-RU"/>
        </w:rPr>
        <w:t xml:space="preserve">: что и </w:t>
      </w:r>
      <w:proofErr w:type="gramStart"/>
      <w:r w:rsidRPr="00F0033E">
        <w:rPr>
          <w:rFonts w:ascii="Times New Roman" w:eastAsia="Times New Roman" w:hAnsi="Times New Roman" w:cs="Times New Roman"/>
          <w:color w:val="1F262D"/>
          <w:sz w:val="28"/>
          <w:szCs w:val="28"/>
          <w:lang w:eastAsia="ru-RU"/>
        </w:rPr>
        <w:t>каким</w:t>
      </w:r>
      <w:proofErr w:type="gramEnd"/>
      <w:r w:rsidRPr="00F0033E">
        <w:rPr>
          <w:rFonts w:ascii="Times New Roman" w:eastAsia="Times New Roman" w:hAnsi="Times New Roman" w:cs="Times New Roman"/>
          <w:color w:val="1F262D"/>
          <w:sz w:val="28"/>
          <w:szCs w:val="28"/>
          <w:lang w:eastAsia="ru-RU"/>
        </w:rPr>
        <w:t xml:space="preserve"> образом будет происходить, что потребуется от нас и т.д. Чем больше мы знаем, тем меньше мы волнуемся.</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Попробовать не просто заучить требуемый материал, а разобраться в нем. Если это </w:t>
      </w:r>
      <w:proofErr w:type="gramStart"/>
      <w:r w:rsidRPr="00F0033E">
        <w:rPr>
          <w:rFonts w:ascii="Times New Roman" w:eastAsia="Times New Roman" w:hAnsi="Times New Roman" w:cs="Times New Roman"/>
          <w:color w:val="1F262D"/>
          <w:sz w:val="28"/>
          <w:szCs w:val="28"/>
          <w:lang w:eastAsia="ru-RU"/>
        </w:rPr>
        <w:t>контрольная</w:t>
      </w:r>
      <w:proofErr w:type="gramEnd"/>
      <w:r w:rsidRPr="00F0033E">
        <w:rPr>
          <w:rFonts w:ascii="Times New Roman" w:eastAsia="Times New Roman" w:hAnsi="Times New Roman" w:cs="Times New Roman"/>
          <w:color w:val="1F262D"/>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lastRenderedPageBreak/>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Справиться с чрезмерным волнением может помочь выполнение двух простых упражнений:</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i/>
          <w:iCs/>
          <w:color w:val="1F262D"/>
          <w:sz w:val="28"/>
          <w:szCs w:val="28"/>
          <w:lang w:eastAsia="ru-RU"/>
        </w:rPr>
        <w:t>Визуализация</w:t>
      </w:r>
      <w:r w:rsidRPr="00F0033E">
        <w:rPr>
          <w:rFonts w:ascii="Times New Roman" w:eastAsia="Times New Roman" w:hAnsi="Times New Roman" w:cs="Times New Roman"/>
          <w:color w:val="1F262D"/>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i/>
          <w:iCs/>
          <w:color w:val="1F262D"/>
          <w:sz w:val="28"/>
          <w:szCs w:val="28"/>
          <w:lang w:eastAsia="ru-RU"/>
        </w:rPr>
        <w:t>Усиление страха</w:t>
      </w:r>
      <w:r w:rsidRPr="00F0033E">
        <w:rPr>
          <w:rFonts w:ascii="Times New Roman" w:eastAsia="Times New Roman" w:hAnsi="Times New Roman" w:cs="Times New Roman"/>
          <w:color w:val="1F262D"/>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511A91"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511A91" w:rsidRDefault="00511A91" w:rsidP="006819B7">
      <w:pPr>
        <w:spacing w:after="0" w:line="252" w:lineRule="atLeast"/>
        <w:jc w:val="center"/>
        <w:rPr>
          <w:rFonts w:ascii="Times New Roman" w:eastAsia="Times New Roman" w:hAnsi="Times New Roman" w:cs="Times New Roman"/>
          <w:b/>
          <w:bCs/>
          <w:color w:val="1F262D"/>
          <w:sz w:val="32"/>
          <w:szCs w:val="32"/>
          <w:lang w:eastAsia="ru-RU"/>
        </w:rPr>
      </w:pPr>
      <w:r w:rsidRPr="006819B7">
        <w:rPr>
          <w:rFonts w:ascii="Times New Roman" w:eastAsia="Times New Roman" w:hAnsi="Times New Roman" w:cs="Times New Roman"/>
          <w:b/>
          <w:bCs/>
          <w:color w:val="1F262D"/>
          <w:sz w:val="32"/>
          <w:szCs w:val="32"/>
          <w:lang w:eastAsia="ru-RU"/>
        </w:rPr>
        <w:t>Во время экзамена</w:t>
      </w:r>
    </w:p>
    <w:p w:rsidR="006819B7" w:rsidRPr="006819B7" w:rsidRDefault="006819B7" w:rsidP="006819B7">
      <w:pPr>
        <w:spacing w:after="0" w:line="252" w:lineRule="atLeast"/>
        <w:jc w:val="center"/>
        <w:rPr>
          <w:rFonts w:ascii="Times New Roman" w:eastAsia="Times New Roman" w:hAnsi="Times New Roman" w:cs="Times New Roman"/>
          <w:color w:val="1F262D"/>
          <w:sz w:val="32"/>
          <w:szCs w:val="32"/>
          <w:lang w:eastAsia="ru-RU"/>
        </w:rPr>
      </w:pP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F0033E">
        <w:rPr>
          <w:rFonts w:ascii="Times New Roman" w:eastAsia="Times New Roman" w:hAnsi="Times New Roman" w:cs="Times New Roman"/>
          <w:color w:val="1F262D"/>
          <w:sz w:val="28"/>
          <w:szCs w:val="28"/>
          <w:lang w:eastAsia="ru-RU"/>
        </w:rPr>
        <w:t xml:space="preserve"> С</w:t>
      </w:r>
      <w:proofErr w:type="gramEnd"/>
      <w:r w:rsidRPr="00F0033E">
        <w:rPr>
          <w:rFonts w:ascii="Times New Roman" w:eastAsia="Times New Roman" w:hAnsi="Times New Roman" w:cs="Times New Roman"/>
          <w:color w:val="1F262D"/>
          <w:sz w:val="28"/>
          <w:szCs w:val="28"/>
          <w:lang w:eastAsia="ru-RU"/>
        </w:rPr>
        <w:t xml:space="preserve"> отвечают более высокому уровню сложности, но соответствуют школьной программе – они доступны для тебя!</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w:t>
      </w:r>
      <w:r w:rsidRPr="00F0033E">
        <w:rPr>
          <w:rFonts w:ascii="Times New Roman" w:eastAsia="Times New Roman" w:hAnsi="Times New Roman" w:cs="Times New Roman"/>
          <w:color w:val="1F262D"/>
          <w:sz w:val="28"/>
          <w:szCs w:val="28"/>
          <w:lang w:eastAsia="ru-RU"/>
        </w:rPr>
        <w:lastRenderedPageBreak/>
        <w:t xml:space="preserve">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F0033E">
        <w:rPr>
          <w:rFonts w:ascii="Times New Roman" w:eastAsia="Times New Roman" w:hAnsi="Times New Roman" w:cs="Times New Roman"/>
          <w:color w:val="1F262D"/>
          <w:sz w:val="28"/>
          <w:szCs w:val="28"/>
          <w:lang w:eastAsia="ru-RU"/>
        </w:rPr>
        <w:t>правильный</w:t>
      </w:r>
      <w:proofErr w:type="gramEnd"/>
      <w:r w:rsidRPr="00F0033E">
        <w:rPr>
          <w:rFonts w:ascii="Times New Roman" w:eastAsia="Times New Roman" w:hAnsi="Times New Roman" w:cs="Times New Roman"/>
          <w:color w:val="1F262D"/>
          <w:sz w:val="28"/>
          <w:szCs w:val="28"/>
          <w:lang w:eastAsia="ru-RU"/>
        </w:rPr>
        <w:t>.</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511A91"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6819B7" w:rsidRPr="00F0033E" w:rsidRDefault="006819B7"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p>
    <w:p w:rsidR="00511A91" w:rsidRPr="006819B7" w:rsidRDefault="00511A91" w:rsidP="006819B7">
      <w:pPr>
        <w:spacing w:after="0" w:line="252" w:lineRule="atLeast"/>
        <w:jc w:val="center"/>
        <w:rPr>
          <w:rFonts w:ascii="Times New Roman" w:eastAsia="Times New Roman" w:hAnsi="Times New Roman" w:cs="Times New Roman"/>
          <w:b/>
          <w:color w:val="1F262D"/>
          <w:sz w:val="28"/>
          <w:szCs w:val="28"/>
          <w:lang w:eastAsia="ru-RU"/>
        </w:rPr>
      </w:pPr>
      <w:r w:rsidRPr="006819B7">
        <w:rPr>
          <w:rFonts w:ascii="Times New Roman" w:eastAsia="Times New Roman" w:hAnsi="Times New Roman" w:cs="Times New Roman"/>
          <w:b/>
          <w:color w:val="1F262D"/>
          <w:sz w:val="28"/>
          <w:szCs w:val="28"/>
          <w:lang w:eastAsia="ru-RU"/>
        </w:rPr>
        <w:t>Удачи Вам!</w:t>
      </w: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6819B7"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511A91" w:rsidRDefault="00511A91" w:rsidP="006819B7">
      <w:pPr>
        <w:numPr>
          <w:ilvl w:val="0"/>
          <w:numId w:val="1"/>
        </w:numPr>
        <w:spacing w:after="0" w:line="252" w:lineRule="atLeast"/>
        <w:ind w:left="0"/>
        <w:jc w:val="center"/>
        <w:rPr>
          <w:rFonts w:ascii="Times New Roman" w:eastAsia="Times New Roman" w:hAnsi="Times New Roman" w:cs="Times New Roman"/>
          <w:b/>
          <w:color w:val="1F262D"/>
          <w:sz w:val="32"/>
          <w:szCs w:val="32"/>
          <w:lang w:eastAsia="ru-RU"/>
        </w:rPr>
      </w:pPr>
      <w:bookmarkStart w:id="0" w:name="_GoBack"/>
      <w:bookmarkEnd w:id="0"/>
      <w:r w:rsidRPr="006819B7">
        <w:rPr>
          <w:rFonts w:ascii="Times New Roman" w:eastAsia="Times New Roman" w:hAnsi="Times New Roman" w:cs="Times New Roman"/>
          <w:b/>
          <w:color w:val="1F262D"/>
          <w:sz w:val="32"/>
          <w:szCs w:val="32"/>
          <w:lang w:eastAsia="ru-RU"/>
        </w:rPr>
        <w:lastRenderedPageBreak/>
        <w:t>СОВЕТЫ РОДИТЕЛЯМ</w:t>
      </w:r>
    </w:p>
    <w:p w:rsidR="006819B7" w:rsidRPr="006819B7" w:rsidRDefault="006819B7" w:rsidP="006819B7">
      <w:pPr>
        <w:numPr>
          <w:ilvl w:val="0"/>
          <w:numId w:val="1"/>
        </w:numPr>
        <w:spacing w:after="0" w:line="252" w:lineRule="atLeast"/>
        <w:ind w:left="0"/>
        <w:jc w:val="center"/>
        <w:rPr>
          <w:rFonts w:ascii="Times New Roman" w:eastAsia="Times New Roman" w:hAnsi="Times New Roman" w:cs="Times New Roman"/>
          <w:b/>
          <w:color w:val="1F262D"/>
          <w:sz w:val="32"/>
          <w:szCs w:val="32"/>
          <w:lang w:eastAsia="ru-RU"/>
        </w:rPr>
      </w:pP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F0033E">
        <w:rPr>
          <w:rFonts w:ascii="Times New Roman" w:eastAsia="Times New Roman" w:hAnsi="Times New Roman" w:cs="Times New Roman"/>
          <w:color w:val="1F262D"/>
          <w:sz w:val="28"/>
          <w:szCs w:val="28"/>
          <w:lang w:eastAsia="ru-RU"/>
        </w:rPr>
        <w:t>в</w:t>
      </w:r>
      <w:proofErr w:type="gramEnd"/>
      <w:r w:rsidRPr="00F0033E">
        <w:rPr>
          <w:rFonts w:ascii="Times New Roman" w:eastAsia="Times New Roman" w:hAnsi="Times New Roman" w:cs="Times New Roman"/>
          <w:color w:val="1F262D"/>
          <w:sz w:val="28"/>
          <w:szCs w:val="2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связанные с процессом проведения экзамена;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proofErr w:type="gramStart"/>
      <w:r w:rsidRPr="00F0033E">
        <w:rPr>
          <w:rFonts w:ascii="Times New Roman" w:eastAsia="Times New Roman" w:hAnsi="Times New Roman" w:cs="Times New Roman"/>
          <w:color w:val="1F262D"/>
          <w:sz w:val="28"/>
          <w:szCs w:val="28"/>
          <w:lang w:eastAsia="ru-RU"/>
        </w:rPr>
        <w:t>связанные</w:t>
      </w:r>
      <w:proofErr w:type="gramEnd"/>
      <w:r w:rsidRPr="00F0033E">
        <w:rPr>
          <w:rFonts w:ascii="Times New Roman" w:eastAsia="Times New Roman" w:hAnsi="Times New Roman" w:cs="Times New Roman"/>
          <w:color w:val="1F262D"/>
          <w:sz w:val="28"/>
          <w:szCs w:val="28"/>
          <w:lang w:eastAsia="ru-RU"/>
        </w:rPr>
        <w:t xml:space="preserve"> с особенностями познавательных процессов старшеклассников;</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proofErr w:type="gramStart"/>
      <w:r w:rsidRPr="00F0033E">
        <w:rPr>
          <w:rFonts w:ascii="Times New Roman" w:eastAsia="Times New Roman" w:hAnsi="Times New Roman" w:cs="Times New Roman"/>
          <w:color w:val="1F262D"/>
          <w:sz w:val="28"/>
          <w:szCs w:val="28"/>
          <w:lang w:eastAsia="ru-RU"/>
        </w:rPr>
        <w:t>связанные</w:t>
      </w:r>
      <w:proofErr w:type="gramEnd"/>
      <w:r w:rsidRPr="00F0033E">
        <w:rPr>
          <w:rFonts w:ascii="Times New Roman" w:eastAsia="Times New Roman" w:hAnsi="Times New Roman" w:cs="Times New Roman"/>
          <w:color w:val="1F262D"/>
          <w:sz w:val="28"/>
          <w:szCs w:val="28"/>
          <w:lang w:eastAsia="ru-RU"/>
        </w:rPr>
        <w:t xml:space="preserve"> с личностными особенностями старшеклассников.</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b/>
          <w:bCs/>
          <w:i/>
          <w:iCs/>
          <w:color w:val="1F262D"/>
          <w:sz w:val="28"/>
          <w:szCs w:val="28"/>
          <w:lang w:eastAsia="ru-RU"/>
        </w:rPr>
        <w:t>Трудности, связанные с процедурой проведения экзамена, возникают чаще всего по следующим причинам:</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недостаточное знакомство с процедурой экзамена;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proofErr w:type="spellStart"/>
      <w:r w:rsidRPr="00F0033E">
        <w:rPr>
          <w:rFonts w:ascii="Times New Roman" w:eastAsia="Times New Roman" w:hAnsi="Times New Roman" w:cs="Times New Roman"/>
          <w:color w:val="1F262D"/>
          <w:sz w:val="28"/>
          <w:szCs w:val="28"/>
          <w:lang w:eastAsia="ru-RU"/>
        </w:rPr>
        <w:t>несформированность</w:t>
      </w:r>
      <w:proofErr w:type="spellEnd"/>
      <w:r w:rsidRPr="00F0033E">
        <w:rPr>
          <w:rFonts w:ascii="Times New Roman" w:eastAsia="Times New Roman" w:hAnsi="Times New Roman" w:cs="Times New Roman"/>
          <w:color w:val="1F262D"/>
          <w:sz w:val="28"/>
          <w:szCs w:val="28"/>
          <w:lang w:eastAsia="ru-RU"/>
        </w:rPr>
        <w:t xml:space="preserve"> навыка вписывания ответов в экзаменационные бланки;</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присутствие на экзамене большого числа незнакомых взрослых;</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непонимание особенностей оценки отдельных заданий;</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непонимание и незнание старшеклассниками своих прав и обязанностей;</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необходимость решения большого количества задач в условиях жесткого дефицита времени.</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b/>
          <w:bCs/>
          <w:i/>
          <w:iCs/>
          <w:color w:val="1F262D"/>
          <w:sz w:val="28"/>
          <w:szCs w:val="28"/>
          <w:lang w:eastAsia="ru-RU"/>
        </w:rPr>
        <w:t>Познавательные трудности, которые включают в себя:</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proofErr w:type="gramStart"/>
      <w:r w:rsidRPr="00F0033E">
        <w:rPr>
          <w:rFonts w:ascii="Times New Roman" w:eastAsia="Times New Roman" w:hAnsi="Times New Roman" w:cs="Times New Roman"/>
          <w:color w:val="1F262D"/>
          <w:sz w:val="28"/>
          <w:szCs w:val="28"/>
          <w:lang w:eastAsia="ru-RU"/>
        </w:rPr>
        <w:t>недостаточную</w:t>
      </w:r>
      <w:proofErr w:type="gramEnd"/>
      <w:r w:rsidRPr="00F0033E">
        <w:rPr>
          <w:rFonts w:ascii="Times New Roman" w:eastAsia="Times New Roman" w:hAnsi="Times New Roman" w:cs="Times New Roman"/>
          <w:color w:val="1F262D"/>
          <w:sz w:val="28"/>
          <w:szCs w:val="28"/>
          <w:lang w:eastAsia="ru-RU"/>
        </w:rPr>
        <w:t xml:space="preserve"> </w:t>
      </w:r>
      <w:proofErr w:type="spellStart"/>
      <w:r w:rsidRPr="00F0033E">
        <w:rPr>
          <w:rFonts w:ascii="Times New Roman" w:eastAsia="Times New Roman" w:hAnsi="Times New Roman" w:cs="Times New Roman"/>
          <w:color w:val="1F262D"/>
          <w:sz w:val="28"/>
          <w:szCs w:val="28"/>
          <w:lang w:eastAsia="ru-RU"/>
        </w:rPr>
        <w:t>сформированность</w:t>
      </w:r>
      <w:proofErr w:type="spellEnd"/>
      <w:r w:rsidRPr="00F0033E">
        <w:rPr>
          <w:rFonts w:ascii="Times New Roman" w:eastAsia="Times New Roman" w:hAnsi="Times New Roman" w:cs="Times New Roman"/>
          <w:color w:val="1F262D"/>
          <w:sz w:val="28"/>
          <w:szCs w:val="28"/>
          <w:lang w:eastAsia="ru-RU"/>
        </w:rPr>
        <w:t xml:space="preserve"> </w:t>
      </w:r>
      <w:proofErr w:type="spellStart"/>
      <w:r w:rsidRPr="00F0033E">
        <w:rPr>
          <w:rFonts w:ascii="Times New Roman" w:eastAsia="Times New Roman" w:hAnsi="Times New Roman" w:cs="Times New Roman"/>
          <w:color w:val="1F262D"/>
          <w:sz w:val="28"/>
          <w:szCs w:val="28"/>
          <w:lang w:eastAsia="ru-RU"/>
        </w:rPr>
        <w:t>общеучебных</w:t>
      </w:r>
      <w:proofErr w:type="spellEnd"/>
      <w:r w:rsidRPr="00F0033E">
        <w:rPr>
          <w:rFonts w:ascii="Times New Roman" w:eastAsia="Times New Roman" w:hAnsi="Times New Roman" w:cs="Times New Roman"/>
          <w:color w:val="1F262D"/>
          <w:sz w:val="28"/>
          <w:szCs w:val="28"/>
          <w:lang w:eastAsia="ru-RU"/>
        </w:rPr>
        <w:t xml:space="preserve"> навыков;</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недостаточный уровень организации деятельности;</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недостаточный уровень концентрации внимания в условиях дефицита времени (цейтнота);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lastRenderedPageBreak/>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На формирование </w:t>
      </w:r>
      <w:r w:rsidRPr="00F0033E">
        <w:rPr>
          <w:rFonts w:ascii="Times New Roman" w:eastAsia="Times New Roman" w:hAnsi="Times New Roman" w:cs="Times New Roman"/>
          <w:b/>
          <w:bCs/>
          <w:i/>
          <w:iCs/>
          <w:color w:val="1F262D"/>
          <w:sz w:val="28"/>
          <w:szCs w:val="28"/>
          <w:lang w:eastAsia="ru-RU"/>
        </w:rPr>
        <w:t>личностных трудностей</w:t>
      </w:r>
      <w:r w:rsidRPr="00F0033E">
        <w:rPr>
          <w:rFonts w:ascii="Times New Roman" w:eastAsia="Times New Roman" w:hAnsi="Times New Roman" w:cs="Times New Roman"/>
          <w:color w:val="1F262D"/>
          <w:sz w:val="28"/>
          <w:szCs w:val="28"/>
          <w:lang w:eastAsia="ru-RU"/>
        </w:rPr>
        <w:t xml:space="preserve">, прежде всего, влияет отношение к результатам ЕГЭ как к </w:t>
      </w:r>
      <w:proofErr w:type="spellStart"/>
      <w:r w:rsidRPr="00F0033E">
        <w:rPr>
          <w:rFonts w:ascii="Times New Roman" w:eastAsia="Times New Roman" w:hAnsi="Times New Roman" w:cs="Times New Roman"/>
          <w:color w:val="1F262D"/>
          <w:sz w:val="28"/>
          <w:szCs w:val="28"/>
          <w:lang w:eastAsia="ru-RU"/>
        </w:rPr>
        <w:t>сверхзначимым</w:t>
      </w:r>
      <w:proofErr w:type="spellEnd"/>
      <w:r w:rsidRPr="00F0033E">
        <w:rPr>
          <w:rFonts w:ascii="Times New Roman" w:eastAsia="Times New Roman" w:hAnsi="Times New Roman" w:cs="Times New Roman"/>
          <w:color w:val="1F262D"/>
          <w:sz w:val="28"/>
          <w:szCs w:val="2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11A91"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6819B7" w:rsidRPr="00F0033E" w:rsidRDefault="006819B7" w:rsidP="00F0033E">
      <w:pPr>
        <w:spacing w:after="0" w:line="252" w:lineRule="atLeast"/>
        <w:jc w:val="both"/>
        <w:rPr>
          <w:rFonts w:ascii="Times New Roman" w:eastAsia="Times New Roman" w:hAnsi="Times New Roman" w:cs="Times New Roman"/>
          <w:color w:val="1F262D"/>
          <w:sz w:val="28"/>
          <w:szCs w:val="28"/>
          <w:lang w:eastAsia="ru-RU"/>
        </w:rPr>
      </w:pPr>
    </w:p>
    <w:p w:rsidR="00511A91" w:rsidRDefault="00511A91" w:rsidP="006819B7">
      <w:pPr>
        <w:spacing w:after="0" w:line="252" w:lineRule="atLeast"/>
        <w:jc w:val="center"/>
        <w:rPr>
          <w:rFonts w:ascii="Times New Roman" w:eastAsia="Times New Roman" w:hAnsi="Times New Roman" w:cs="Times New Roman"/>
          <w:b/>
          <w:bCs/>
          <w:color w:val="1F262D"/>
          <w:sz w:val="32"/>
          <w:szCs w:val="32"/>
          <w:lang w:eastAsia="ru-RU"/>
        </w:rPr>
      </w:pPr>
      <w:r w:rsidRPr="006819B7">
        <w:rPr>
          <w:rFonts w:ascii="Times New Roman" w:eastAsia="Times New Roman" w:hAnsi="Times New Roman" w:cs="Times New Roman"/>
          <w:b/>
          <w:bCs/>
          <w:color w:val="1F262D"/>
          <w:sz w:val="32"/>
          <w:szCs w:val="32"/>
          <w:lang w:eastAsia="ru-RU"/>
        </w:rPr>
        <w:t>Психологическая поддержка старшеклассников родителями</w:t>
      </w:r>
    </w:p>
    <w:p w:rsidR="006819B7" w:rsidRPr="006819B7" w:rsidRDefault="006819B7" w:rsidP="006819B7">
      <w:pPr>
        <w:spacing w:after="0" w:line="252" w:lineRule="atLeast"/>
        <w:jc w:val="center"/>
        <w:rPr>
          <w:rFonts w:ascii="Times New Roman" w:eastAsia="Times New Roman" w:hAnsi="Times New Roman" w:cs="Times New Roman"/>
          <w:color w:val="1F262D"/>
          <w:sz w:val="32"/>
          <w:szCs w:val="32"/>
          <w:lang w:eastAsia="ru-RU"/>
        </w:rPr>
      </w:pP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Важное значение имеет восприятие ЕГЭ в </w:t>
      </w:r>
      <w:proofErr w:type="gramStart"/>
      <w:r w:rsidRPr="00F0033E">
        <w:rPr>
          <w:rFonts w:ascii="Times New Roman" w:eastAsia="Times New Roman" w:hAnsi="Times New Roman" w:cs="Times New Roman"/>
          <w:color w:val="1F262D"/>
          <w:sz w:val="28"/>
          <w:szCs w:val="28"/>
          <w:lang w:eastAsia="ru-RU"/>
        </w:rPr>
        <w:t>семье</w:t>
      </w:r>
      <w:proofErr w:type="gramEnd"/>
      <w:r w:rsidRPr="00F0033E">
        <w:rPr>
          <w:rFonts w:ascii="Times New Roman" w:eastAsia="Times New Roman" w:hAnsi="Times New Roman" w:cs="Times New Roman"/>
          <w:color w:val="1F262D"/>
          <w:sz w:val="28"/>
          <w:szCs w:val="2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F0033E">
        <w:rPr>
          <w:rFonts w:ascii="Times New Roman" w:eastAsia="Times New Roman" w:hAnsi="Times New Roman" w:cs="Times New Roman"/>
          <w:color w:val="1F262D"/>
          <w:sz w:val="28"/>
          <w:szCs w:val="28"/>
          <w:lang w:eastAsia="ru-RU"/>
        </w:rPr>
        <w:t>профориентационная</w:t>
      </w:r>
      <w:proofErr w:type="spellEnd"/>
      <w:r w:rsidRPr="00F0033E">
        <w:rPr>
          <w:rFonts w:ascii="Times New Roman" w:eastAsia="Times New Roman" w:hAnsi="Times New Roman" w:cs="Times New Roman"/>
          <w:color w:val="1F262D"/>
          <w:sz w:val="28"/>
          <w:szCs w:val="2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w:t>
      </w:r>
      <w:r w:rsidRPr="00F0033E">
        <w:rPr>
          <w:rFonts w:ascii="Times New Roman" w:eastAsia="Times New Roman" w:hAnsi="Times New Roman" w:cs="Times New Roman"/>
          <w:color w:val="1F262D"/>
          <w:sz w:val="28"/>
          <w:szCs w:val="28"/>
          <w:lang w:eastAsia="ru-RU"/>
        </w:rPr>
        <w:lastRenderedPageBreak/>
        <w:t>различные образовательные учреждения среднего (специального) и высшего образования.</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Сама процедура ЕГЭ может вызывать специфические трудности у отдельных категорий выпускников.</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511A91" w:rsidRPr="00F0033E" w:rsidRDefault="00511A91" w:rsidP="00F0033E">
      <w:pPr>
        <w:spacing w:after="0" w:line="252" w:lineRule="atLeast"/>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Основные функции родителей в период подготовки и сдачи выпускных экзаменов – это:</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сохранить здоровье их ребенка;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снизить риски стресса у старшеклассника;</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обеспечить дома комфортные условия для подготовки к выпускным экзаменам;</w:t>
      </w:r>
    </w:p>
    <w:p w:rsidR="00511A91" w:rsidRPr="00F0033E" w:rsidRDefault="00511A91" w:rsidP="00F0033E">
      <w:pPr>
        <w:numPr>
          <w:ilvl w:val="1"/>
          <w:numId w:val="1"/>
        </w:numPr>
        <w:spacing w:after="0" w:line="252" w:lineRule="atLeast"/>
        <w:ind w:left="0"/>
        <w:jc w:val="both"/>
        <w:rPr>
          <w:rFonts w:ascii="Times New Roman" w:eastAsia="Times New Roman" w:hAnsi="Times New Roman" w:cs="Times New Roman"/>
          <w:color w:val="1F262D"/>
          <w:sz w:val="28"/>
          <w:szCs w:val="28"/>
          <w:lang w:eastAsia="ru-RU"/>
        </w:rPr>
      </w:pPr>
      <w:r w:rsidRPr="00F0033E">
        <w:rPr>
          <w:rFonts w:ascii="Times New Roman" w:eastAsia="Times New Roman" w:hAnsi="Times New Roman" w:cs="Times New Roman"/>
          <w:color w:val="1F262D"/>
          <w:sz w:val="28"/>
          <w:szCs w:val="28"/>
          <w:lang w:eastAsia="ru-RU"/>
        </w:rPr>
        <w:t>оказать поддержку в выборе профессии с учетом любых результатов экзаменов.</w:t>
      </w:r>
    </w:p>
    <w:p w:rsidR="007F7FCB" w:rsidRPr="00F0033E" w:rsidRDefault="007F7FCB" w:rsidP="00F0033E">
      <w:pPr>
        <w:jc w:val="both"/>
        <w:rPr>
          <w:rFonts w:ascii="Times New Roman" w:hAnsi="Times New Roman" w:cs="Times New Roman"/>
          <w:sz w:val="28"/>
          <w:szCs w:val="28"/>
        </w:rPr>
      </w:pPr>
    </w:p>
    <w:sectPr w:rsidR="007F7FCB" w:rsidRPr="00F0033E" w:rsidSect="006819B7">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571A"/>
    <w:multiLevelType w:val="multilevel"/>
    <w:tmpl w:val="70921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91"/>
    <w:rsid w:val="00087ED6"/>
    <w:rsid w:val="00511A91"/>
    <w:rsid w:val="006819B7"/>
    <w:rsid w:val="007F7FCB"/>
    <w:rsid w:val="00F0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A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A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1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A91"/>
    <w:rPr>
      <w:b/>
      <w:bCs/>
    </w:rPr>
  </w:style>
  <w:style w:type="character" w:customStyle="1" w:styleId="apple-converted-space">
    <w:name w:val="apple-converted-space"/>
    <w:basedOn w:val="a0"/>
    <w:rsid w:val="00511A91"/>
  </w:style>
  <w:style w:type="character" w:styleId="a5">
    <w:name w:val="Hyperlink"/>
    <w:basedOn w:val="a0"/>
    <w:uiPriority w:val="99"/>
    <w:semiHidden/>
    <w:unhideWhenUsed/>
    <w:rsid w:val="00511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A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A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1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A91"/>
    <w:rPr>
      <w:b/>
      <w:bCs/>
    </w:rPr>
  </w:style>
  <w:style w:type="character" w:customStyle="1" w:styleId="apple-converted-space">
    <w:name w:val="apple-converted-space"/>
    <w:basedOn w:val="a0"/>
    <w:rsid w:val="00511A91"/>
  </w:style>
  <w:style w:type="character" w:styleId="a5">
    <w:name w:val="Hyperlink"/>
    <w:basedOn w:val="a0"/>
    <w:uiPriority w:val="99"/>
    <w:semiHidden/>
    <w:unhideWhenUsed/>
    <w:rsid w:val="00511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0137">
      <w:bodyDiv w:val="1"/>
      <w:marLeft w:val="0"/>
      <w:marRight w:val="0"/>
      <w:marTop w:val="0"/>
      <w:marBottom w:val="0"/>
      <w:divBdr>
        <w:top w:val="none" w:sz="0" w:space="0" w:color="auto"/>
        <w:left w:val="none" w:sz="0" w:space="0" w:color="auto"/>
        <w:bottom w:val="none" w:sz="0" w:space="0" w:color="auto"/>
        <w:right w:val="none" w:sz="0" w:space="0" w:color="auto"/>
      </w:divBdr>
      <w:divsChild>
        <w:div w:id="914629720">
          <w:marLeft w:val="0"/>
          <w:marRight w:val="0"/>
          <w:marTop w:val="0"/>
          <w:marBottom w:val="0"/>
          <w:divBdr>
            <w:top w:val="none" w:sz="0" w:space="0" w:color="auto"/>
            <w:left w:val="none" w:sz="0" w:space="0" w:color="auto"/>
            <w:bottom w:val="none" w:sz="0" w:space="0" w:color="auto"/>
            <w:right w:val="none" w:sz="0" w:space="0" w:color="auto"/>
          </w:divBdr>
          <w:divsChild>
            <w:div w:id="1660498719">
              <w:marLeft w:val="0"/>
              <w:marRight w:val="0"/>
              <w:marTop w:val="0"/>
              <w:marBottom w:val="0"/>
              <w:divBdr>
                <w:top w:val="none" w:sz="0" w:space="0" w:color="auto"/>
                <w:left w:val="none" w:sz="0" w:space="0" w:color="auto"/>
                <w:bottom w:val="none" w:sz="0" w:space="0" w:color="auto"/>
                <w:right w:val="none" w:sz="0" w:space="0" w:color="auto"/>
              </w:divBdr>
              <w:divsChild>
                <w:div w:id="8633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5865">
          <w:marLeft w:val="0"/>
          <w:marRight w:val="0"/>
          <w:marTop w:val="0"/>
          <w:marBottom w:val="0"/>
          <w:divBdr>
            <w:top w:val="none" w:sz="0" w:space="0" w:color="auto"/>
            <w:left w:val="none" w:sz="0" w:space="0" w:color="auto"/>
            <w:bottom w:val="none" w:sz="0" w:space="0" w:color="auto"/>
            <w:right w:val="none" w:sz="0" w:space="0" w:color="auto"/>
          </w:divBdr>
          <w:divsChild>
            <w:div w:id="2039744026">
              <w:marLeft w:val="0"/>
              <w:marRight w:val="0"/>
              <w:marTop w:val="0"/>
              <w:marBottom w:val="0"/>
              <w:divBdr>
                <w:top w:val="none" w:sz="0" w:space="0" w:color="auto"/>
                <w:left w:val="none" w:sz="0" w:space="0" w:color="auto"/>
                <w:bottom w:val="none" w:sz="0" w:space="0" w:color="auto"/>
                <w:right w:val="none" w:sz="0" w:space="0" w:color="auto"/>
              </w:divBdr>
              <w:divsChild>
                <w:div w:id="122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dcterms:created xsi:type="dcterms:W3CDTF">2016-07-04T15:20:00Z</dcterms:created>
  <dcterms:modified xsi:type="dcterms:W3CDTF">2016-07-04T15:35:00Z</dcterms:modified>
</cp:coreProperties>
</file>